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0751" w:rsidRPr="003C5F57" w:rsidRDefault="004D0751" w:rsidP="004D0751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sv-SE"/>
        </w:rPr>
        <w:drawing>
          <wp:anchor distT="0" distB="0" distL="114300" distR="114300" simplePos="0" relativeHeight="251663360" behindDoc="1" locked="0" layoutInCell="1" allowOverlap="1" wp14:anchorId="0CE1962A" wp14:editId="454A73BE">
            <wp:simplePos x="0" y="0"/>
            <wp:positionH relativeFrom="column">
              <wp:posOffset>-179705</wp:posOffset>
            </wp:positionH>
            <wp:positionV relativeFrom="paragraph">
              <wp:posOffset>-633095</wp:posOffset>
            </wp:positionV>
            <wp:extent cx="6090885" cy="2583106"/>
            <wp:effectExtent l="0" t="0" r="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5550124.JPG"/>
                    <pic:cNvPicPr/>
                  </pic:nvPicPr>
                  <pic:blipFill rotWithShape="1">
                    <a:blip r:embed="rId4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3" b="30363"/>
                    <a:stretch/>
                  </pic:blipFill>
                  <pic:spPr bwMode="auto">
                    <a:xfrm>
                      <a:off x="0" y="0"/>
                      <a:ext cx="6090885" cy="25831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40"/>
          <w:szCs w:val="40"/>
        </w:rPr>
        <w:t xml:space="preserve">                                                                  </w:t>
      </w:r>
      <w:r w:rsidRPr="003C5F57">
        <w:rPr>
          <w:rFonts w:ascii="Arial" w:hAnsi="Arial" w:cs="Arial"/>
          <w:b/>
          <w:color w:val="FFFFFF" w:themeColor="background1"/>
          <w:sz w:val="24"/>
          <w:szCs w:val="24"/>
        </w:rPr>
        <w:t>Inbjudan</w:t>
      </w:r>
    </w:p>
    <w:p w:rsidR="004D0751" w:rsidRPr="001575C6" w:rsidRDefault="004D0751" w:rsidP="004D0751">
      <w:pPr>
        <w:jc w:val="center"/>
        <w:rPr>
          <w:rFonts w:ascii="Arial" w:hAnsi="Arial" w:cs="Arial"/>
          <w:b/>
          <w:color w:val="FFFFFF" w:themeColor="background1"/>
          <w:sz w:val="44"/>
          <w:szCs w:val="4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1575C6">
        <w:rPr>
          <w:rFonts w:ascii="Arial" w:hAnsi="Arial" w:cs="Arial"/>
          <w:b/>
          <w:color w:val="FFFFFF" w:themeColor="background1"/>
          <w:sz w:val="44"/>
          <w:szCs w:val="4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Skogen, bioekonomin &amp; grön tillväxt</w:t>
      </w:r>
    </w:p>
    <w:p w:rsidR="004D0751" w:rsidRPr="001575C6" w:rsidRDefault="004D0751" w:rsidP="004D0751">
      <w:pPr>
        <w:jc w:val="center"/>
        <w:rPr>
          <w:rFonts w:ascii="Arial" w:hAnsi="Arial" w:cs="Arial"/>
          <w:b/>
          <w:color w:val="FFFFFF" w:themeColor="background1"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1575C6">
        <w:rPr>
          <w:rFonts w:ascii="Arial" w:hAnsi="Arial" w:cs="Arial"/>
          <w:b/>
          <w:color w:val="FFFFFF" w:themeColor="background1"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- innovationer, utveckling, investeringar -</w:t>
      </w:r>
    </w:p>
    <w:p w:rsidR="004D0751" w:rsidRPr="001575C6" w:rsidRDefault="004D0751" w:rsidP="004D0751">
      <w:pPr>
        <w:jc w:val="center"/>
        <w:rPr>
          <w:rFonts w:ascii="Arial" w:hAnsi="Arial" w:cs="Arial"/>
          <w:b/>
          <w:color w:val="FFFFFF" w:themeColor="background1"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1575C6">
        <w:rPr>
          <w:rFonts w:ascii="Arial" w:hAnsi="Arial" w:cs="Arial"/>
          <w:b/>
          <w:color w:val="FFFFFF" w:themeColor="background1"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14–15 mars 2019 i Torsby</w:t>
      </w:r>
    </w:p>
    <w:p w:rsidR="004D0751" w:rsidRDefault="004D0751" w:rsidP="004D0751">
      <w:pPr>
        <w:rPr>
          <w:rFonts w:ascii="Arial" w:hAnsi="Arial" w:cs="Arial"/>
          <w:i/>
          <w:sz w:val="24"/>
          <w:szCs w:val="24"/>
        </w:rPr>
      </w:pPr>
    </w:p>
    <w:p w:rsidR="004D0751" w:rsidRDefault="004D0751" w:rsidP="004D0751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447197D" wp14:editId="46A9A59B">
                <wp:simplePos x="0" y="0"/>
                <wp:positionH relativeFrom="column">
                  <wp:posOffset>-91588</wp:posOffset>
                </wp:positionH>
                <wp:positionV relativeFrom="paragraph">
                  <wp:posOffset>199227</wp:posOffset>
                </wp:positionV>
                <wp:extent cx="5911363" cy="350875"/>
                <wp:effectExtent l="12700" t="12700" r="6985" b="17780"/>
                <wp:wrapNone/>
                <wp:docPr id="5" name="Rektangel med rundade hör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363" cy="350875"/>
                        </a:xfrm>
                        <a:prstGeom prst="roundRect">
                          <a:avLst/>
                        </a:prstGeom>
                        <a:solidFill>
                          <a:srgbClr val="70AD47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D9A466" id="Rektangel med rundade hörn 5" o:spid="_x0000_s1026" style="position:absolute;margin-left:-7.2pt;margin-top:15.7pt;width:465.45pt;height:27.65pt;z-index:-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" fillcolor="#70ad47" strokecolor="window" strokeweight="1.5pt">
                <v:stroke joinstyle="miter"/>
              </v:roundrect>
            </w:pict>
          </mc:Fallback>
        </mc:AlternateContent>
      </w:r>
    </w:p>
    <w:p w:rsidR="004D0751" w:rsidRPr="00226AC1" w:rsidRDefault="004D0751" w:rsidP="004D0751">
      <w:pPr>
        <w:rPr>
          <w:rFonts w:ascii="Arial" w:hAnsi="Arial" w:cs="Arial"/>
          <w:color w:val="FFFFFF" w:themeColor="background1"/>
          <w:sz w:val="24"/>
          <w:szCs w:val="24"/>
        </w:rPr>
      </w:pPr>
      <w:r w:rsidRPr="00226AC1">
        <w:rPr>
          <w:rFonts w:ascii="Arial" w:hAnsi="Arial" w:cs="Arial"/>
          <w:b/>
          <w:i/>
          <w:color w:val="FFFFFF" w:themeColor="background1"/>
          <w:sz w:val="24"/>
          <w:szCs w:val="24"/>
        </w:rPr>
        <w:t>Målgrupper och inriktning</w:t>
      </w:r>
    </w:p>
    <w:p w:rsidR="004D0751" w:rsidRPr="00001E3E" w:rsidRDefault="004D0751" w:rsidP="004D0751">
      <w:pPr>
        <w:rPr>
          <w:rFonts w:ascii="Arial" w:hAnsi="Arial" w:cs="Arial"/>
        </w:rPr>
      </w:pPr>
      <w:r w:rsidRPr="00006EF4">
        <w:rPr>
          <w:rFonts w:ascii="Arial" w:hAnsi="Arial" w:cs="Arial"/>
        </w:rPr>
        <w:t>Vi vänder oss till målgrupper i Norge och Sverige</w:t>
      </w:r>
      <w:r>
        <w:rPr>
          <w:rFonts w:ascii="Arial" w:hAnsi="Arial" w:cs="Arial"/>
          <w:sz w:val="24"/>
          <w:szCs w:val="24"/>
        </w:rPr>
        <w:t>.</w:t>
      </w:r>
      <w:r w:rsidRPr="006A54C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                                                                                  Det </w:t>
      </w:r>
      <w:r w:rsidRPr="006F31A7">
        <w:rPr>
          <w:rFonts w:ascii="Arial" w:hAnsi="Arial" w:cs="Arial"/>
        </w:rPr>
        <w:t xml:space="preserve">pågår </w:t>
      </w:r>
      <w:r>
        <w:rPr>
          <w:rFonts w:ascii="Arial" w:hAnsi="Arial" w:cs="Arial"/>
        </w:rPr>
        <w:t xml:space="preserve">en mängd </w:t>
      </w:r>
      <w:r w:rsidRPr="006F31A7">
        <w:rPr>
          <w:rFonts w:ascii="Arial" w:hAnsi="Arial" w:cs="Arial"/>
        </w:rPr>
        <w:t>olika projekt, utvecklingsinitiativ där sko</w:t>
      </w:r>
      <w:r>
        <w:rPr>
          <w:rFonts w:ascii="Arial" w:hAnsi="Arial" w:cs="Arial"/>
        </w:rPr>
        <w:t>gen är den centrala faktorn</w:t>
      </w:r>
      <w:r w:rsidRPr="006F31A7">
        <w:rPr>
          <w:rFonts w:ascii="Arial" w:hAnsi="Arial" w:cs="Arial"/>
        </w:rPr>
        <w:t xml:space="preserve"> i att bygga nya företag, utveckla befintliga företag och skapa nya innovativa verksamheter</w:t>
      </w:r>
      <w:r>
        <w:rPr>
          <w:rFonts w:ascii="Arial" w:hAnsi="Arial" w:cs="Arial"/>
        </w:rPr>
        <w:t xml:space="preserve">.                 </w:t>
      </w:r>
      <w:r w:rsidRPr="00226AC1">
        <w:rPr>
          <w:rFonts w:ascii="Arial" w:hAnsi="Arial" w:cs="Arial"/>
          <w:b/>
          <w:i/>
          <w:noProof/>
          <w:sz w:val="24"/>
          <w:szCs w:val="24"/>
        </w:rPr>
        <w:t xml:space="preserve"> </w:t>
      </w:r>
      <w:r w:rsidRPr="006F31A7">
        <w:rPr>
          <w:rFonts w:ascii="Arial" w:hAnsi="Arial" w:cs="Arial"/>
        </w:rPr>
        <w:t>Vi riktar en personlig inbjudan till högst 60 personer från näringslivet, organisationer</w:t>
      </w:r>
      <w:r w:rsidRPr="00E0204F">
        <w:rPr>
          <w:rFonts w:ascii="Arial" w:hAnsi="Arial" w:cs="Arial"/>
          <w:sz w:val="24"/>
          <w:szCs w:val="24"/>
        </w:rPr>
        <w:t xml:space="preserve"> </w:t>
      </w:r>
      <w:r w:rsidRPr="006F31A7">
        <w:rPr>
          <w:rFonts w:ascii="Arial" w:hAnsi="Arial" w:cs="Arial"/>
        </w:rPr>
        <w:t xml:space="preserve">och kommuner </w:t>
      </w:r>
      <w:r>
        <w:rPr>
          <w:rFonts w:ascii="Arial" w:hAnsi="Arial" w:cs="Arial"/>
        </w:rPr>
        <w:t xml:space="preserve">på båda sidor av gränsen </w:t>
      </w:r>
    </w:p>
    <w:p w:rsidR="004D0751" w:rsidRPr="00006EF4" w:rsidRDefault="004D0751" w:rsidP="004D0751">
      <w:pPr>
        <w:rPr>
          <w:rFonts w:ascii="Arial" w:hAnsi="Arial" w:cs="Arial"/>
        </w:rPr>
      </w:pPr>
      <w:r w:rsidRPr="006F31A7">
        <w:rPr>
          <w:rFonts w:ascii="Arial" w:hAnsi="Arial" w:cs="Arial"/>
          <w:b/>
          <w:i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542F2F0" wp14:editId="246ED3E8">
                <wp:simplePos x="0" y="0"/>
                <wp:positionH relativeFrom="margin">
                  <wp:align>center</wp:align>
                </wp:positionH>
                <wp:positionV relativeFrom="paragraph">
                  <wp:posOffset>702310</wp:posOffset>
                </wp:positionV>
                <wp:extent cx="5911215" cy="350520"/>
                <wp:effectExtent l="0" t="0" r="13335" b="11430"/>
                <wp:wrapNone/>
                <wp:docPr id="10" name="Rektangel med rundade hör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215" cy="35052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508FA5A" id="Rektangel med rundade hörn 10" o:spid="_x0000_s1026" style="position:absolute;margin-left:0;margin-top:55.3pt;width:465.45pt;height:27.6pt;z-index:-25164390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" fillcolor="#a9d18e" strokecolor="window" strokeweight="1.5pt">
                <v:stroke joinstyle="miter"/>
                <w10:wrap anchorx="margin"/>
              </v:roundrect>
            </w:pict>
          </mc:Fallback>
        </mc:AlternateContent>
      </w:r>
      <w:r>
        <w:rPr>
          <w:rFonts w:ascii="Arial" w:hAnsi="Arial" w:cs="Arial"/>
        </w:rPr>
        <w:t xml:space="preserve">Vi inriktar oss på </w:t>
      </w:r>
      <w:r w:rsidRPr="00006EF4">
        <w:rPr>
          <w:rFonts w:ascii="Arial" w:hAnsi="Arial" w:cs="Arial"/>
        </w:rPr>
        <w:t>grön bioekonomi</w:t>
      </w:r>
      <w:r>
        <w:rPr>
          <w:rFonts w:ascii="Arial" w:hAnsi="Arial" w:cs="Arial"/>
        </w:rPr>
        <w:t xml:space="preserve">sk utveckling över gränsen samt </w:t>
      </w:r>
      <w:r w:rsidRPr="00006EF4">
        <w:rPr>
          <w:rFonts w:ascii="Arial" w:hAnsi="Arial" w:cs="Arial"/>
        </w:rPr>
        <w:t>att ge företag, innovativa projekt, organisationer</w:t>
      </w:r>
      <w:r>
        <w:rPr>
          <w:rFonts w:ascii="Arial" w:hAnsi="Arial" w:cs="Arial"/>
        </w:rPr>
        <w:t xml:space="preserve"> och</w:t>
      </w:r>
      <w:r w:rsidRPr="00006EF4">
        <w:rPr>
          <w:rFonts w:ascii="Arial" w:hAnsi="Arial" w:cs="Arial"/>
        </w:rPr>
        <w:t xml:space="preserve"> kommuner kunskap om nya bioekonomiska processer, produkter och möjligheter att finna fler partners, stärka sitt nätverk, diskutera finansiering, utveckla kommunikation och öka sina egna möjligheter till framgång och tillväxt. </w:t>
      </w:r>
    </w:p>
    <w:p w:rsidR="004D0751" w:rsidRPr="004020DC" w:rsidRDefault="004D0751" w:rsidP="004D0751">
      <w:pPr>
        <w:rPr>
          <w:rFonts w:ascii="Arial" w:hAnsi="Arial" w:cs="Arial"/>
        </w:rPr>
      </w:pPr>
      <w:r w:rsidRPr="006F31A7">
        <w:rPr>
          <w:rFonts w:ascii="Arial" w:hAnsi="Arial" w:cs="Arial"/>
        </w:rPr>
        <w:t xml:space="preserve"> </w:t>
      </w:r>
      <w:r w:rsidRPr="00226AC1">
        <w:rPr>
          <w:rFonts w:ascii="Arial" w:hAnsi="Arial" w:cs="Arial"/>
          <w:b/>
          <w:i/>
          <w:color w:val="FFFFFF" w:themeColor="background1"/>
          <w:sz w:val="24"/>
          <w:szCs w:val="24"/>
        </w:rPr>
        <w:t>Vision</w:t>
      </w:r>
    </w:p>
    <w:p w:rsidR="004D0751" w:rsidRPr="000C281B" w:rsidRDefault="004D0751" w:rsidP="004D0751">
      <w:pPr>
        <w:rPr>
          <w:rFonts w:ascii="Arial" w:hAnsi="Arial" w:cs="Arial"/>
          <w:color w:val="70AD47" w:themeColor="accent6"/>
        </w:rPr>
      </w:pPr>
      <w:r w:rsidRPr="00C15942">
        <w:rPr>
          <w:rFonts w:ascii="Arial" w:hAnsi="Arial" w:cs="Arial"/>
          <w:b/>
          <w:i/>
          <w:noProof/>
          <w:color w:val="70AD47" w:themeColor="accent6"/>
          <w:lang w:eastAsia="sv-SE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AC4225A" wp14:editId="6166C3F0">
                <wp:simplePos x="0" y="0"/>
                <wp:positionH relativeFrom="margin">
                  <wp:align>center</wp:align>
                </wp:positionH>
                <wp:positionV relativeFrom="paragraph">
                  <wp:posOffset>541020</wp:posOffset>
                </wp:positionV>
                <wp:extent cx="5911363" cy="350875"/>
                <wp:effectExtent l="0" t="0" r="13335" b="11430"/>
                <wp:wrapNone/>
                <wp:docPr id="8" name="Rektangel med rundade hör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363" cy="350875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9352370" id="Rektangel med rundade hörn 8" o:spid="_x0000_s1026" style="position:absolute;margin-left:0;margin-top:42.6pt;width:465.45pt;height:27.65pt;z-index:-25165107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" fillcolor="#a9d18e" strokecolor="window" strokeweight="1.5pt">
                <v:stroke joinstyle="miter"/>
                <w10:wrap anchorx="margin"/>
              </v:roundrect>
            </w:pict>
          </mc:Fallback>
        </mc:AlternateContent>
      </w:r>
      <w:r w:rsidRPr="006F31A7">
        <w:rPr>
          <w:rFonts w:ascii="Arial" w:hAnsi="Arial" w:cs="Arial"/>
        </w:rPr>
        <w:t>Global Kunskap arbetar för en ökad kommunikation vilket ska leda till en</w:t>
      </w:r>
      <w:r w:rsidRPr="006F31A7">
        <w:rPr>
          <w:rFonts w:ascii="Arial" w:hAnsi="Arial" w:cs="Arial"/>
          <w:i/>
        </w:rPr>
        <w:t xml:space="preserve"> </w:t>
      </w:r>
      <w:r w:rsidRPr="006F31A7">
        <w:rPr>
          <w:rFonts w:ascii="Arial" w:hAnsi="Arial" w:cs="Arial"/>
        </w:rPr>
        <w:t>snabbare utveckling och skapa en stabil gränsregional tillväxt. Förutsättningar är mycket goda</w:t>
      </w:r>
      <w:r w:rsidRPr="006F31A7">
        <w:rPr>
          <w:rFonts w:ascii="Arial" w:hAnsi="Arial" w:cs="Arial"/>
          <w:sz w:val="24"/>
          <w:szCs w:val="24"/>
        </w:rPr>
        <w:t xml:space="preserve"> </w:t>
      </w:r>
      <w:r w:rsidRPr="006F31A7">
        <w:rPr>
          <w:rFonts w:ascii="Arial" w:hAnsi="Arial" w:cs="Arial"/>
        </w:rPr>
        <w:t>att påskynda och förstärka den bioekonomiska utvecklingen under en lång period.</w:t>
      </w:r>
    </w:p>
    <w:p w:rsidR="004D0751" w:rsidRPr="00226AC1" w:rsidRDefault="004D0751" w:rsidP="004D0751">
      <w:pPr>
        <w:tabs>
          <w:tab w:val="left" w:pos="4020"/>
        </w:tabs>
        <w:rPr>
          <w:rFonts w:ascii="Arial" w:hAnsi="Arial" w:cs="Arial"/>
          <w:color w:val="FFFFFF" w:themeColor="background1"/>
          <w:sz w:val="24"/>
          <w:szCs w:val="24"/>
        </w:rPr>
      </w:pPr>
      <w:r w:rsidRPr="00226AC1">
        <w:rPr>
          <w:rFonts w:ascii="Arial" w:hAnsi="Arial" w:cs="Arial"/>
          <w:b/>
          <w:i/>
          <w:color w:val="FFFFFF" w:themeColor="background1"/>
          <w:sz w:val="24"/>
          <w:szCs w:val="24"/>
        </w:rPr>
        <w:t>Medverkande</w:t>
      </w:r>
      <w:r>
        <w:rPr>
          <w:rFonts w:ascii="Arial" w:hAnsi="Arial" w:cs="Arial"/>
          <w:b/>
          <w:i/>
          <w:color w:val="FFFFFF" w:themeColor="background1"/>
          <w:sz w:val="24"/>
          <w:szCs w:val="24"/>
        </w:rPr>
        <w:tab/>
      </w:r>
    </w:p>
    <w:p w:rsidR="004D0751" w:rsidRDefault="00C15942" w:rsidP="004D0751">
      <w:pPr>
        <w:rPr>
          <w:rFonts w:ascii="Arial" w:hAnsi="Arial" w:cs="Arial"/>
          <w:sz w:val="24"/>
          <w:szCs w:val="24"/>
        </w:rPr>
      </w:pPr>
      <w:r w:rsidRPr="004D0751">
        <w:rPr>
          <w:rFonts w:ascii="Arial" w:hAnsi="Arial" w:cs="Arial"/>
          <w:b/>
          <w:i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69E5DFC" wp14:editId="64887BAA">
                <wp:simplePos x="0" y="0"/>
                <wp:positionH relativeFrom="margin">
                  <wp:align>center</wp:align>
                </wp:positionH>
                <wp:positionV relativeFrom="paragraph">
                  <wp:posOffset>1202055</wp:posOffset>
                </wp:positionV>
                <wp:extent cx="5911215" cy="350520"/>
                <wp:effectExtent l="0" t="0" r="13335" b="11430"/>
                <wp:wrapNone/>
                <wp:docPr id="4" name="Rektangel med rundade hör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215" cy="35052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09470E7" id="Rektangel med rundade hörn 4" o:spid="_x0000_s1026" style="position:absolute;margin-left:0;margin-top:94.65pt;width:465.45pt;height:27.6pt;z-index:-25164185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" fillcolor="#a9d18e" strokecolor="window" strokeweight="1.5pt">
                <v:stroke joinstyle="miter"/>
                <w10:wrap anchorx="margin"/>
              </v:roundrect>
            </w:pict>
          </mc:Fallback>
        </mc:AlternateContent>
      </w:r>
      <w:r w:rsidR="004D0751">
        <w:rPr>
          <w:rFonts w:ascii="Arial" w:hAnsi="Arial" w:cs="Arial"/>
        </w:rPr>
        <w:t xml:space="preserve">Här några av våra medverkande: </w:t>
      </w:r>
      <w:r w:rsidR="000C03D1">
        <w:rPr>
          <w:rFonts w:ascii="Arial" w:hAnsi="Arial" w:cs="Arial"/>
        </w:rPr>
        <w:t xml:space="preserve">Eli Moen, Professor handelshögskolan Oslo, </w:t>
      </w:r>
      <w:r w:rsidR="004D0751" w:rsidRPr="00460809">
        <w:rPr>
          <w:rFonts w:ascii="Arial" w:hAnsi="Arial" w:cs="Arial"/>
        </w:rPr>
        <w:t>An</w:t>
      </w:r>
      <w:r w:rsidR="004D0751">
        <w:rPr>
          <w:rFonts w:ascii="Arial" w:hAnsi="Arial" w:cs="Arial"/>
        </w:rPr>
        <w:t>na Wiberg, Programchef</w:t>
      </w:r>
      <w:r w:rsidR="004D0751" w:rsidRPr="00460809">
        <w:rPr>
          <w:rFonts w:ascii="Arial" w:hAnsi="Arial" w:cs="Arial"/>
        </w:rPr>
        <w:t xml:space="preserve"> Bioinnovation</w:t>
      </w:r>
      <w:r w:rsidR="002F2F45">
        <w:rPr>
          <w:rFonts w:ascii="Arial" w:hAnsi="Arial" w:cs="Arial"/>
        </w:rPr>
        <w:t>/Skogsindustrierna</w:t>
      </w:r>
      <w:r w:rsidR="004D0751" w:rsidRPr="00460809">
        <w:rPr>
          <w:rFonts w:ascii="Arial" w:hAnsi="Arial" w:cs="Arial"/>
        </w:rPr>
        <w:t xml:space="preserve">, Martin Jansson projektledare Dalarna Science Park, Thomas </w:t>
      </w:r>
      <w:proofErr w:type="spellStart"/>
      <w:r w:rsidR="004D0751" w:rsidRPr="00460809">
        <w:rPr>
          <w:rFonts w:ascii="Arial" w:hAnsi="Arial" w:cs="Arial"/>
        </w:rPr>
        <w:t>Bajer</w:t>
      </w:r>
      <w:proofErr w:type="spellEnd"/>
      <w:r w:rsidR="004D0751" w:rsidRPr="00460809">
        <w:rPr>
          <w:rFonts w:ascii="Arial" w:hAnsi="Arial" w:cs="Arial"/>
        </w:rPr>
        <w:t>, projektled</w:t>
      </w:r>
      <w:r>
        <w:rPr>
          <w:rFonts w:ascii="Arial" w:hAnsi="Arial" w:cs="Arial"/>
        </w:rPr>
        <w:t xml:space="preserve">are The Wood Region, Joar </w:t>
      </w:r>
      <w:proofErr w:type="spellStart"/>
      <w:r>
        <w:rPr>
          <w:rFonts w:ascii="Arial" w:hAnsi="Arial" w:cs="Arial"/>
        </w:rPr>
        <w:t>Ste</w:t>
      </w:r>
      <w:r w:rsidR="002F2F45">
        <w:rPr>
          <w:rFonts w:ascii="Arial" w:hAnsi="Arial" w:cs="Arial"/>
        </w:rPr>
        <w:t>n</w:t>
      </w:r>
      <w:r>
        <w:rPr>
          <w:rFonts w:ascii="Arial" w:hAnsi="Arial" w:cs="Arial"/>
        </w:rPr>
        <w:t>slökken</w:t>
      </w:r>
      <w:proofErr w:type="spellEnd"/>
      <w:r w:rsidR="002F2F45">
        <w:rPr>
          <w:rFonts w:ascii="Arial" w:hAnsi="Arial" w:cs="Arial"/>
        </w:rPr>
        <w:t xml:space="preserve"> Scandinavian </w:t>
      </w:r>
      <w:proofErr w:type="spellStart"/>
      <w:r w:rsidR="002F2F45">
        <w:rPr>
          <w:rFonts w:ascii="Arial" w:hAnsi="Arial" w:cs="Arial"/>
        </w:rPr>
        <w:t>Fibre</w:t>
      </w:r>
      <w:proofErr w:type="spellEnd"/>
      <w:r w:rsidR="002F2F45">
        <w:rPr>
          <w:rFonts w:ascii="Arial" w:hAnsi="Arial" w:cs="Arial"/>
        </w:rPr>
        <w:t xml:space="preserve"> Board AS</w:t>
      </w:r>
      <w:r w:rsidR="004D0751" w:rsidRPr="00460809">
        <w:rPr>
          <w:rFonts w:ascii="Arial" w:hAnsi="Arial" w:cs="Arial"/>
        </w:rPr>
        <w:t xml:space="preserve">, Aud Hove, Regionråd </w:t>
      </w:r>
      <w:proofErr w:type="spellStart"/>
      <w:r w:rsidR="004D0751" w:rsidRPr="00460809">
        <w:rPr>
          <w:rFonts w:ascii="Arial" w:hAnsi="Arial" w:cs="Arial"/>
        </w:rPr>
        <w:t>Oppland</w:t>
      </w:r>
      <w:proofErr w:type="spellEnd"/>
      <w:r w:rsidR="004D0751" w:rsidRPr="00460809">
        <w:rPr>
          <w:rFonts w:ascii="Arial" w:hAnsi="Arial" w:cs="Arial"/>
        </w:rPr>
        <w:t xml:space="preserve"> Fylke, Yngve </w:t>
      </w:r>
      <w:proofErr w:type="spellStart"/>
      <w:r w:rsidR="004D0751" w:rsidRPr="00460809">
        <w:rPr>
          <w:rFonts w:ascii="Arial" w:hAnsi="Arial" w:cs="Arial"/>
        </w:rPr>
        <w:t>Saetre</w:t>
      </w:r>
      <w:proofErr w:type="spellEnd"/>
      <w:r w:rsidR="004D0751" w:rsidRPr="00460809">
        <w:rPr>
          <w:rFonts w:ascii="Arial" w:hAnsi="Arial" w:cs="Arial"/>
        </w:rPr>
        <w:t xml:space="preserve">, </w:t>
      </w:r>
      <w:proofErr w:type="spellStart"/>
      <w:r w:rsidR="004D0751" w:rsidRPr="00460809">
        <w:rPr>
          <w:rFonts w:ascii="Arial" w:hAnsi="Arial" w:cs="Arial"/>
        </w:rPr>
        <w:t>Biosmia</w:t>
      </w:r>
      <w:proofErr w:type="spellEnd"/>
      <w:r w:rsidR="004D0751" w:rsidRPr="00460809">
        <w:rPr>
          <w:rFonts w:ascii="Arial" w:hAnsi="Arial" w:cs="Arial"/>
        </w:rPr>
        <w:t xml:space="preserve"> </w:t>
      </w:r>
      <w:proofErr w:type="spellStart"/>
      <w:r w:rsidR="004D0751" w:rsidRPr="00460809">
        <w:rPr>
          <w:rFonts w:ascii="Arial" w:hAnsi="Arial" w:cs="Arial"/>
        </w:rPr>
        <w:t>Elverum</w:t>
      </w:r>
      <w:proofErr w:type="spellEnd"/>
      <w:r w:rsidR="004D0751" w:rsidRPr="00460809">
        <w:rPr>
          <w:rFonts w:ascii="Arial" w:hAnsi="Arial" w:cs="Arial"/>
        </w:rPr>
        <w:t xml:space="preserve">, Ann-Katrin </w:t>
      </w:r>
      <w:proofErr w:type="spellStart"/>
      <w:r w:rsidR="004D0751" w:rsidRPr="00460809">
        <w:rPr>
          <w:rFonts w:ascii="Arial" w:hAnsi="Arial" w:cs="Arial"/>
        </w:rPr>
        <w:t>Järåsen</w:t>
      </w:r>
      <w:proofErr w:type="spellEnd"/>
      <w:r w:rsidR="004D0751" w:rsidRPr="00460809">
        <w:rPr>
          <w:rFonts w:ascii="Arial" w:hAnsi="Arial" w:cs="Arial"/>
        </w:rPr>
        <w:t xml:space="preserve">, Kommunråd Torsby kommun, </w:t>
      </w:r>
      <w:r w:rsidR="004D0751">
        <w:rPr>
          <w:rFonts w:ascii="Arial" w:hAnsi="Arial" w:cs="Arial"/>
        </w:rPr>
        <w:t xml:space="preserve">Åsa Johansson, v </w:t>
      </w:r>
      <w:proofErr w:type="spellStart"/>
      <w:r w:rsidR="004D0751">
        <w:rPr>
          <w:rFonts w:ascii="Arial" w:hAnsi="Arial" w:cs="Arial"/>
        </w:rPr>
        <w:t>ordf</w:t>
      </w:r>
      <w:proofErr w:type="spellEnd"/>
      <w:r w:rsidR="004D0751">
        <w:rPr>
          <w:rFonts w:ascii="Arial" w:hAnsi="Arial" w:cs="Arial"/>
        </w:rPr>
        <w:t xml:space="preserve"> regio</w:t>
      </w:r>
      <w:r>
        <w:rPr>
          <w:rFonts w:ascii="Arial" w:hAnsi="Arial" w:cs="Arial"/>
        </w:rPr>
        <w:t xml:space="preserve">nal utveckling Region Värmland, </w:t>
      </w:r>
      <w:r w:rsidR="004D0751">
        <w:rPr>
          <w:rFonts w:ascii="Arial" w:hAnsi="Arial" w:cs="Arial"/>
        </w:rPr>
        <w:t>Stefan Hellstrand, Teknologie Dr</w:t>
      </w:r>
      <w:r w:rsidR="002F2F45">
        <w:rPr>
          <w:rFonts w:ascii="Arial" w:hAnsi="Arial" w:cs="Arial"/>
        </w:rPr>
        <w:t xml:space="preserve"> Ekostrategi</w:t>
      </w:r>
      <w:r w:rsidR="004D0751">
        <w:rPr>
          <w:rFonts w:ascii="Arial" w:hAnsi="Arial" w:cs="Arial"/>
        </w:rPr>
        <w:t xml:space="preserve">. </w:t>
      </w:r>
      <w:r w:rsidR="002F2F45">
        <w:rPr>
          <w:rFonts w:ascii="Arial" w:hAnsi="Arial" w:cs="Arial"/>
        </w:rPr>
        <w:t xml:space="preserve">                                   </w:t>
      </w:r>
      <w:r w:rsidR="004D0751">
        <w:rPr>
          <w:rFonts w:ascii="Arial" w:hAnsi="Arial" w:cs="Arial"/>
        </w:rPr>
        <w:t>Fler medverkande tillkommer.</w:t>
      </w:r>
      <w:r w:rsidR="004D0751" w:rsidRPr="00460809">
        <w:rPr>
          <w:rFonts w:ascii="Arial" w:hAnsi="Arial" w:cs="Arial"/>
        </w:rPr>
        <w:t xml:space="preserve"> </w:t>
      </w:r>
    </w:p>
    <w:p w:rsidR="004D0751" w:rsidRPr="004D0751" w:rsidRDefault="004D0751" w:rsidP="00C15942">
      <w:pPr>
        <w:tabs>
          <w:tab w:val="left" w:pos="6810"/>
        </w:tabs>
        <w:rPr>
          <w:rFonts w:ascii="Arial" w:hAnsi="Arial" w:cs="Arial"/>
          <w:b/>
          <w:i/>
          <w:color w:val="FFFFFF" w:themeColor="background1"/>
          <w:sz w:val="24"/>
          <w:szCs w:val="24"/>
        </w:rPr>
      </w:pPr>
      <w:r>
        <w:rPr>
          <w:rFonts w:ascii="Arial" w:hAnsi="Arial" w:cs="Arial"/>
          <w:color w:val="FFFFFF" w:themeColor="background1"/>
          <w:sz w:val="24"/>
          <w:szCs w:val="24"/>
        </w:rPr>
        <w:t xml:space="preserve">  </w:t>
      </w:r>
      <w:r w:rsidRPr="004D0751">
        <w:rPr>
          <w:rFonts w:ascii="Arial" w:hAnsi="Arial" w:cs="Arial"/>
          <w:b/>
          <w:i/>
          <w:color w:val="FFFFFF" w:themeColor="background1"/>
          <w:sz w:val="24"/>
          <w:szCs w:val="24"/>
        </w:rPr>
        <w:t>Plats</w:t>
      </w:r>
      <w:r w:rsidR="00C15942">
        <w:rPr>
          <w:rFonts w:ascii="Arial" w:hAnsi="Arial" w:cs="Arial"/>
          <w:b/>
          <w:i/>
          <w:color w:val="FFFFFF" w:themeColor="background1"/>
          <w:sz w:val="24"/>
          <w:szCs w:val="24"/>
        </w:rPr>
        <w:tab/>
      </w:r>
    </w:p>
    <w:p w:rsidR="004D0751" w:rsidRPr="004020DC" w:rsidRDefault="00CD4313" w:rsidP="004D0751">
      <w:pPr>
        <w:rPr>
          <w:rFonts w:ascii="Arial" w:hAnsi="Arial" w:cs="Arial"/>
          <w:color w:val="FFFFFF" w:themeColor="background1"/>
          <w:sz w:val="24"/>
          <w:szCs w:val="24"/>
        </w:rPr>
      </w:pPr>
      <w:r w:rsidRPr="00226AC1">
        <w:rPr>
          <w:rFonts w:ascii="Arial" w:hAnsi="Arial" w:cs="Arial"/>
          <w:b/>
          <w:i/>
          <w:noProof/>
          <w:color w:val="FFFFFF" w:themeColor="background1"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A39DACB" wp14:editId="588B721D">
                <wp:simplePos x="0" y="0"/>
                <wp:positionH relativeFrom="margin">
                  <wp:align>center</wp:align>
                </wp:positionH>
                <wp:positionV relativeFrom="paragraph">
                  <wp:posOffset>255905</wp:posOffset>
                </wp:positionV>
                <wp:extent cx="5911215" cy="361950"/>
                <wp:effectExtent l="0" t="0" r="13335" b="19050"/>
                <wp:wrapNone/>
                <wp:docPr id="13" name="Rektangel med rundade hör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215" cy="361950"/>
                        </a:xfrm>
                        <a:prstGeom prst="roundRect">
                          <a:avLst>
                            <a:gd name="adj" fmla="val 14943"/>
                          </a:avLst>
                        </a:prstGeom>
                        <a:solidFill>
                          <a:srgbClr val="70AD47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0751" w:rsidRPr="004D0751" w:rsidRDefault="004D0751" w:rsidP="004D0751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F2F2F2" w:themeColor="background1" w:themeShade="F2"/>
                                <w:sz w:val="24"/>
                                <w:szCs w:val="24"/>
                              </w:rPr>
                            </w:pPr>
                            <w:r w:rsidRPr="004D0751">
                              <w:rPr>
                                <w:rFonts w:ascii="Arial" w:hAnsi="Arial" w:cs="Arial"/>
                                <w:b/>
                                <w:i/>
                                <w:color w:val="F2F2F2" w:themeColor="background1" w:themeShade="F2"/>
                                <w:sz w:val="24"/>
                                <w:szCs w:val="24"/>
                              </w:rPr>
                              <w:t>Tider och programinnehåll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39DACB" id="Rektangel med rundade hörn 13" o:spid="_x0000_s1026" style="position:absolute;margin-left:0;margin-top:20.15pt;width:465.45pt;height:28.5pt;z-index:-251650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97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" fillcolor="#70ad47" strokecolor="window" strokeweight="1.5pt">
                <v:stroke joinstyle="miter"/>
                <v:textbox>
                  <w:txbxContent>
                    <w:p w:rsidR="004D0751" w:rsidRPr="004D0751" w:rsidRDefault="004D0751" w:rsidP="004D0751">
                      <w:pPr>
                        <w:rPr>
                          <w:rFonts w:ascii="Arial" w:hAnsi="Arial" w:cs="Arial"/>
                          <w:b/>
                          <w:i/>
                          <w:color w:val="F2F2F2" w:themeColor="background1" w:themeShade="F2"/>
                          <w:sz w:val="24"/>
                          <w:szCs w:val="24"/>
                        </w:rPr>
                      </w:pPr>
                      <w:r w:rsidRPr="004D0751">
                        <w:rPr>
                          <w:rFonts w:ascii="Arial" w:hAnsi="Arial" w:cs="Arial"/>
                          <w:b/>
                          <w:i/>
                          <w:color w:val="F2F2F2" w:themeColor="background1" w:themeShade="F2"/>
                          <w:sz w:val="24"/>
                          <w:szCs w:val="24"/>
                        </w:rPr>
                        <w:t>Tider och programinnehåll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D0751" w:rsidRPr="004020DC">
        <w:rPr>
          <w:rFonts w:ascii="Arial" w:hAnsi="Arial" w:cs="Arial"/>
        </w:rPr>
        <w:t xml:space="preserve">Sahlströmsgården, Torsby </w:t>
      </w:r>
      <w:proofErr w:type="spellStart"/>
      <w:r w:rsidR="004D0751" w:rsidRPr="004020DC">
        <w:rPr>
          <w:rFonts w:ascii="Arial" w:hAnsi="Arial" w:cs="Arial"/>
        </w:rPr>
        <w:t>tel</w:t>
      </w:r>
      <w:proofErr w:type="spellEnd"/>
      <w:r w:rsidR="004D0751" w:rsidRPr="004020DC">
        <w:rPr>
          <w:rFonts w:ascii="Arial" w:hAnsi="Arial" w:cs="Arial"/>
        </w:rPr>
        <w:t xml:space="preserve"> +46 560 100 26, </w:t>
      </w:r>
      <w:hyperlink r:id="rId6" w:history="1">
        <w:r w:rsidR="004D0751" w:rsidRPr="004020DC">
          <w:rPr>
            <w:rStyle w:val="Hyperlnk"/>
            <w:rFonts w:ascii="Arial" w:hAnsi="Arial" w:cs="Arial"/>
          </w:rPr>
          <w:t>info@sahlstromsgarden.se</w:t>
        </w:r>
      </w:hyperlink>
    </w:p>
    <w:p w:rsidR="004D0751" w:rsidRDefault="004D0751" w:rsidP="004D0751">
      <w:pPr>
        <w:rPr>
          <w:rFonts w:ascii="Arial" w:hAnsi="Arial" w:cs="Arial"/>
          <w:sz w:val="24"/>
          <w:szCs w:val="24"/>
        </w:rPr>
      </w:pPr>
    </w:p>
    <w:p w:rsidR="004D0751" w:rsidRDefault="004D0751" w:rsidP="004D0751"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T</w:t>
      </w:r>
      <w:r w:rsidRPr="000B3C55">
        <w:rPr>
          <w:rFonts w:ascii="Arial" w:hAnsi="Arial" w:cs="Arial"/>
        </w:rPr>
        <w:t>orsdag den 14 mars kl. 18.00 - 22.00 samt fredag den 15 mars 08.30 – 15.30.</w:t>
      </w:r>
      <w:r>
        <w:rPr>
          <w:rFonts w:ascii="Arial" w:hAnsi="Arial" w:cs="Arial"/>
        </w:rPr>
        <w:t xml:space="preserve"> </w:t>
      </w:r>
      <w:r w:rsidRPr="000B3C55">
        <w:rPr>
          <w:rFonts w:ascii="Arial" w:hAnsi="Arial" w:cs="Arial"/>
        </w:rPr>
        <w:t>Start sker torsdag kväll den 14 mars med midda</w:t>
      </w:r>
      <w:r>
        <w:rPr>
          <w:rFonts w:ascii="Arial" w:hAnsi="Arial" w:cs="Arial"/>
        </w:rPr>
        <w:t>g och ett samtal med</w:t>
      </w:r>
      <w:r w:rsidRPr="000B3C55">
        <w:rPr>
          <w:rFonts w:ascii="Arial" w:hAnsi="Arial" w:cs="Arial"/>
        </w:rPr>
        <w:t xml:space="preserve"> politiker från </w:t>
      </w:r>
      <w:r>
        <w:rPr>
          <w:rFonts w:ascii="Arial" w:hAnsi="Arial" w:cs="Arial"/>
        </w:rPr>
        <w:t xml:space="preserve">olika </w:t>
      </w:r>
      <w:r w:rsidRPr="000B3C55">
        <w:rPr>
          <w:rFonts w:ascii="Arial" w:hAnsi="Arial" w:cs="Arial"/>
        </w:rPr>
        <w:t>nivåer i Norge och Sverige ”Hur de ser på möjligheterna att påverka den bioekonomiska utvecklingen lokalt, regionalt och nationellt till en ny framgångsrik era av bioekonomisk utveckling med våra skogar i centrum”.</w:t>
      </w:r>
      <w:r w:rsidRPr="00DF7B94">
        <w:t xml:space="preserve"> </w:t>
      </w:r>
    </w:p>
    <w:p w:rsidR="004D0751" w:rsidRPr="000B3C55" w:rsidRDefault="004D0751" w:rsidP="004D0751">
      <w:pPr>
        <w:rPr>
          <w:rFonts w:ascii="Arial" w:hAnsi="Arial" w:cs="Arial"/>
        </w:rPr>
      </w:pPr>
      <w:r w:rsidRPr="000B3C55">
        <w:rPr>
          <w:rFonts w:ascii="Arial" w:hAnsi="Arial" w:cs="Arial"/>
        </w:rPr>
        <w:lastRenderedPageBreak/>
        <w:t xml:space="preserve">Fredag inleds om den utvecklings – och innovationskraft som Bioinnovation inom Skogsindustrierna representerar följt av ett antal pågående projekt i olika faser. </w:t>
      </w:r>
    </w:p>
    <w:p w:rsidR="004D0751" w:rsidRPr="000B3C55" w:rsidRDefault="004D0751" w:rsidP="004D0751">
      <w:pPr>
        <w:rPr>
          <w:rFonts w:ascii="Arial" w:hAnsi="Arial" w:cs="Arial"/>
        </w:rPr>
      </w:pPr>
      <w:r w:rsidRPr="000B3C55">
        <w:rPr>
          <w:rFonts w:ascii="Arial" w:hAnsi="Arial" w:cs="Arial"/>
          <w:b/>
          <w:i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8A5B09A" wp14:editId="0774FDA2">
                <wp:simplePos x="0" y="0"/>
                <wp:positionH relativeFrom="column">
                  <wp:posOffset>-88900</wp:posOffset>
                </wp:positionH>
                <wp:positionV relativeFrom="paragraph">
                  <wp:posOffset>382270</wp:posOffset>
                </wp:positionV>
                <wp:extent cx="5911363" cy="350875"/>
                <wp:effectExtent l="12700" t="12700" r="6985" b="17780"/>
                <wp:wrapNone/>
                <wp:docPr id="15" name="Rektangel med rundade hör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363" cy="350875"/>
                        </a:xfrm>
                        <a:prstGeom prst="roundRect">
                          <a:avLst/>
                        </a:prstGeom>
                        <a:solidFill>
                          <a:srgbClr val="70AD47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82C623" id="Rektangel med rundade hörn 15" o:spid="_x0000_s1026" style="position:absolute;margin-left:-7pt;margin-top:30.1pt;width:465.45pt;height:27.65pt;z-index:-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" fillcolor="#70ad47" strokecolor="window" strokeweight="1.5pt">
                <v:stroke joinstyle="miter"/>
              </v:roundrect>
            </w:pict>
          </mc:Fallback>
        </mc:AlternateContent>
      </w:r>
      <w:r w:rsidRPr="000B3C55">
        <w:rPr>
          <w:rFonts w:ascii="Arial" w:hAnsi="Arial" w:cs="Arial"/>
        </w:rPr>
        <w:t>Därefter presenteras ett antal exempel på företag som idag tar fram produkter och utvecklar sina företag på ett framgångsrikt sätt.</w:t>
      </w:r>
    </w:p>
    <w:p w:rsidR="004D0751" w:rsidRPr="00226AC1" w:rsidRDefault="004D0751" w:rsidP="004D0751">
      <w:pPr>
        <w:rPr>
          <w:rFonts w:ascii="Arial" w:hAnsi="Arial" w:cs="Arial"/>
          <w:color w:val="FFFFFF" w:themeColor="background1"/>
          <w:sz w:val="24"/>
          <w:szCs w:val="24"/>
        </w:rPr>
      </w:pPr>
      <w:r w:rsidRPr="00226AC1">
        <w:rPr>
          <w:rFonts w:ascii="Arial" w:hAnsi="Arial" w:cs="Arial"/>
          <w:b/>
          <w:i/>
          <w:color w:val="FFFFFF" w:themeColor="background1"/>
          <w:sz w:val="24"/>
          <w:szCs w:val="24"/>
        </w:rPr>
        <w:t>Konferensavgift</w:t>
      </w:r>
    </w:p>
    <w:p w:rsidR="004D0751" w:rsidRPr="00176BFD" w:rsidRDefault="004D0751" w:rsidP="004D0751">
      <w:pPr>
        <w:rPr>
          <w:rFonts w:ascii="Arial" w:hAnsi="Arial" w:cs="Arial"/>
        </w:rPr>
      </w:pPr>
      <w:r w:rsidRPr="00176BFD">
        <w:rPr>
          <w:rFonts w:ascii="Arial" w:hAnsi="Arial" w:cs="Arial"/>
          <w:b/>
          <w:i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E32E2BB" wp14:editId="7130E038">
                <wp:simplePos x="0" y="0"/>
                <wp:positionH relativeFrom="column">
                  <wp:posOffset>-74295</wp:posOffset>
                </wp:positionH>
                <wp:positionV relativeFrom="paragraph">
                  <wp:posOffset>383540</wp:posOffset>
                </wp:positionV>
                <wp:extent cx="5911363" cy="350875"/>
                <wp:effectExtent l="12700" t="12700" r="6985" b="17780"/>
                <wp:wrapNone/>
                <wp:docPr id="16" name="Rektangel med rundade hör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363" cy="350875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78BC645" id="Rektangel med rundade hörn 16" o:spid="_x0000_s1026" style="position:absolute;margin-left:-5.85pt;margin-top:30.2pt;width:465.45pt;height:27.65pt;z-index:-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" fillcolor="#a9d18e" strokecolor="window" strokeweight="1.5pt">
                <v:stroke joinstyle="miter"/>
              </v:roundrect>
            </w:pict>
          </mc:Fallback>
        </mc:AlternateContent>
      </w:r>
      <w:r w:rsidRPr="00176BFD">
        <w:rPr>
          <w:rFonts w:ascii="Arial" w:hAnsi="Arial" w:cs="Arial"/>
        </w:rPr>
        <w:t>5 000 kr per deltagare. Alla måltider, hotell och material ingår. Moms tillkommer på deltagaravgiften. Ange om logi önskas.</w:t>
      </w:r>
    </w:p>
    <w:p w:rsidR="004D0751" w:rsidRPr="00226AC1" w:rsidRDefault="004D0751" w:rsidP="004D0751">
      <w:pPr>
        <w:rPr>
          <w:rFonts w:ascii="Arial" w:hAnsi="Arial" w:cs="Arial"/>
          <w:b/>
          <w:i/>
          <w:color w:val="FFFFFF" w:themeColor="background1"/>
          <w:sz w:val="24"/>
          <w:szCs w:val="24"/>
        </w:rPr>
      </w:pPr>
      <w:r w:rsidRPr="00226AC1">
        <w:rPr>
          <w:rFonts w:ascii="Arial" w:hAnsi="Arial" w:cs="Arial"/>
          <w:b/>
          <w:i/>
          <w:color w:val="FFFFFF" w:themeColor="background1"/>
          <w:sz w:val="24"/>
          <w:szCs w:val="24"/>
        </w:rPr>
        <w:t>Anmälan</w:t>
      </w:r>
    </w:p>
    <w:p w:rsidR="004D0751" w:rsidRDefault="004D0751" w:rsidP="004D0751">
      <w:pPr>
        <w:rPr>
          <w:rFonts w:ascii="Arial" w:hAnsi="Arial" w:cs="Arial"/>
        </w:rPr>
      </w:pPr>
      <w:r w:rsidRPr="00ED0408">
        <w:rPr>
          <w:rFonts w:ascii="Arial" w:hAnsi="Arial" w:cs="Arial"/>
          <w:b/>
          <w:i/>
          <w:noProof/>
          <w:color w:val="C5E0B3" w:themeColor="accent6" w:themeTint="66"/>
          <w:lang w:eastAsia="sv-SE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B16BEB3" wp14:editId="329ECAB2">
                <wp:simplePos x="0" y="0"/>
                <wp:positionH relativeFrom="margin">
                  <wp:align>center</wp:align>
                </wp:positionH>
                <wp:positionV relativeFrom="paragraph">
                  <wp:posOffset>526415</wp:posOffset>
                </wp:positionV>
                <wp:extent cx="5901690" cy="350520"/>
                <wp:effectExtent l="0" t="0" r="22860" b="11430"/>
                <wp:wrapNone/>
                <wp:docPr id="17" name="Rektangel med rundade hör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1690" cy="350520"/>
                        </a:xfrm>
                        <a:prstGeom prst="roundRect">
                          <a:avLst/>
                        </a:prstGeom>
                        <a:solidFill>
                          <a:srgbClr val="70AD47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1059115" id="Rektangel med rundade hörn 17" o:spid="_x0000_s1026" style="position:absolute;margin-left:0;margin-top:41.45pt;width:464.7pt;height:27.6pt;z-index:-25164595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" fillcolor="#70ad47" strokecolor="window" strokeweight="1.5pt">
                <v:stroke joinstyle="miter"/>
                <w10:wrap anchorx="margin"/>
              </v:roundrect>
            </w:pict>
          </mc:Fallback>
        </mc:AlternateContent>
      </w:r>
      <w:hyperlink r:id="rId7" w:history="1">
        <w:r w:rsidRPr="00176BFD">
          <w:rPr>
            <w:rStyle w:val="Hyperlnk"/>
            <w:rFonts w:ascii="Arial" w:hAnsi="Arial" w:cs="Arial"/>
          </w:rPr>
          <w:t>info@globalkunskap.se</w:t>
        </w:r>
      </w:hyperlink>
      <w:r w:rsidRPr="00176BFD">
        <w:rPr>
          <w:rFonts w:ascii="Arial" w:hAnsi="Arial" w:cs="Arial"/>
        </w:rPr>
        <w:t xml:space="preserve"> senast den 1 mars 2019. Konferensavgiften ska vara betald för att anmälan ska gälla. Avgiften sätts in på Global Kunskap: Bankgiro 5951-0990 och ange namn, mailadress, företag och telefon.</w:t>
      </w:r>
    </w:p>
    <w:p w:rsidR="004D0751" w:rsidRPr="00ED0408" w:rsidRDefault="004D0751" w:rsidP="004D0751">
      <w:pPr>
        <w:tabs>
          <w:tab w:val="center" w:pos="4536"/>
        </w:tabs>
        <w:rPr>
          <w:rFonts w:ascii="Arial" w:hAnsi="Arial" w:cs="Arial"/>
          <w:color w:val="C5E0B3" w:themeColor="accent6" w:themeTint="66"/>
        </w:rPr>
      </w:pPr>
      <w:r>
        <w:rPr>
          <w:rFonts w:ascii="Arial" w:hAnsi="Arial" w:cs="Arial"/>
          <w:b/>
          <w:i/>
          <w:color w:val="FFFFFF" w:themeColor="background1"/>
          <w:sz w:val="24"/>
          <w:szCs w:val="24"/>
        </w:rPr>
        <w:t>Arrangör</w:t>
      </w:r>
      <w:r>
        <w:rPr>
          <w:rFonts w:ascii="Arial" w:hAnsi="Arial" w:cs="Arial"/>
          <w:b/>
          <w:i/>
          <w:color w:val="FFFFFF" w:themeColor="background1"/>
          <w:sz w:val="24"/>
          <w:szCs w:val="24"/>
        </w:rPr>
        <w:tab/>
      </w:r>
    </w:p>
    <w:p w:rsidR="004D0751" w:rsidRDefault="004D0751" w:rsidP="004D0751">
      <w:pPr>
        <w:rPr>
          <w:rFonts w:ascii="Arial" w:hAnsi="Arial" w:cs="Arial"/>
        </w:rPr>
      </w:pPr>
      <w:r w:rsidRPr="00176BFD">
        <w:rPr>
          <w:rFonts w:ascii="Arial" w:hAnsi="Arial" w:cs="Arial"/>
          <w:b/>
          <w:i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0D2D746" wp14:editId="03994C49">
                <wp:simplePos x="0" y="0"/>
                <wp:positionH relativeFrom="margin">
                  <wp:align>center</wp:align>
                </wp:positionH>
                <wp:positionV relativeFrom="paragraph">
                  <wp:posOffset>213995</wp:posOffset>
                </wp:positionV>
                <wp:extent cx="5911363" cy="350875"/>
                <wp:effectExtent l="0" t="0" r="13335" b="11430"/>
                <wp:wrapNone/>
                <wp:docPr id="18" name="Rektangel med rundade hör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363" cy="350875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FFAE982" id="Rektangel med rundade hörn 18" o:spid="_x0000_s1026" style="position:absolute;margin-left:0;margin-top:16.85pt;width:465.45pt;height:27.65pt;z-index:-25164492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" fillcolor="#a9d18e" strokecolor="window" strokeweight="1.5pt">
                <v:stroke joinstyle="miter"/>
                <w10:wrap anchorx="margin"/>
              </v:roundrect>
            </w:pict>
          </mc:Fallback>
        </mc:AlternateContent>
      </w:r>
      <w:r w:rsidRPr="00176BFD">
        <w:rPr>
          <w:rFonts w:ascii="Arial" w:hAnsi="Arial" w:cs="Arial"/>
        </w:rPr>
        <w:t xml:space="preserve">Global Kunskap, Sebra Film AB, </w:t>
      </w:r>
      <w:proofErr w:type="spellStart"/>
      <w:r w:rsidRPr="00176BFD">
        <w:rPr>
          <w:rFonts w:ascii="Arial" w:hAnsi="Arial" w:cs="Arial"/>
        </w:rPr>
        <w:t>Xenophon</w:t>
      </w:r>
      <w:proofErr w:type="spellEnd"/>
      <w:r w:rsidRPr="00176BFD">
        <w:rPr>
          <w:rFonts w:ascii="Arial" w:hAnsi="Arial" w:cs="Arial"/>
        </w:rPr>
        <w:t xml:space="preserve"> AS i Fredrikstad, Norge samt Torsby kommun</w:t>
      </w:r>
    </w:p>
    <w:p w:rsidR="004D0751" w:rsidRPr="00176BFD" w:rsidRDefault="004D0751" w:rsidP="004D0751">
      <w:pPr>
        <w:rPr>
          <w:rFonts w:ascii="Arial" w:hAnsi="Arial" w:cs="Arial"/>
        </w:rPr>
      </w:pPr>
      <w:r>
        <w:rPr>
          <w:rFonts w:ascii="Arial" w:hAnsi="Arial" w:cs="Arial"/>
          <w:b/>
          <w:i/>
          <w:color w:val="FFFFFF" w:themeColor="background1"/>
          <w:sz w:val="24"/>
          <w:szCs w:val="24"/>
        </w:rPr>
        <w:t>Kontaktpersoner</w:t>
      </w:r>
    </w:p>
    <w:p w:rsidR="004D0751" w:rsidRPr="004020DC" w:rsidRDefault="004D0751" w:rsidP="004D0751">
      <w:pPr>
        <w:rPr>
          <w:rFonts w:ascii="Arial" w:hAnsi="Arial" w:cs="Arial"/>
        </w:rPr>
      </w:pPr>
      <w:r w:rsidRPr="004020DC">
        <w:rPr>
          <w:rFonts w:ascii="Arial" w:hAnsi="Arial" w:cs="Arial"/>
        </w:rPr>
        <w:t xml:space="preserve">Stefan Degerlund, </w:t>
      </w:r>
      <w:hyperlink r:id="rId8" w:history="1">
        <w:r w:rsidRPr="004020DC">
          <w:rPr>
            <w:rStyle w:val="Hyperlnk"/>
            <w:rFonts w:ascii="Arial" w:hAnsi="Arial" w:cs="Arial"/>
          </w:rPr>
          <w:t>stefan.degerlund@globalkunskap.se</w:t>
        </w:r>
      </w:hyperlink>
      <w:r w:rsidRPr="004020DC">
        <w:rPr>
          <w:rFonts w:ascii="Arial" w:hAnsi="Arial" w:cs="Arial"/>
        </w:rPr>
        <w:t xml:space="preserve">  +46(0)70 621 52 22, Jon Bingen, </w:t>
      </w:r>
      <w:hyperlink r:id="rId9" w:history="1">
        <w:r w:rsidRPr="004020DC">
          <w:rPr>
            <w:rStyle w:val="Hyperlnk"/>
            <w:rFonts w:ascii="Arial" w:hAnsi="Arial" w:cs="Arial"/>
          </w:rPr>
          <w:t>jon.bingen@xenophon.com</w:t>
        </w:r>
      </w:hyperlink>
      <w:r w:rsidRPr="004020DC">
        <w:rPr>
          <w:rFonts w:ascii="Arial" w:hAnsi="Arial" w:cs="Arial"/>
        </w:rPr>
        <w:t xml:space="preserve">  +47 907 95 162</w:t>
      </w:r>
    </w:p>
    <w:p w:rsidR="004D0751" w:rsidRDefault="004D0751" w:rsidP="004D0751">
      <w:pPr>
        <w:rPr>
          <w:rFonts w:ascii="Arial" w:hAnsi="Arial" w:cs="Arial"/>
          <w:sz w:val="24"/>
          <w:szCs w:val="24"/>
        </w:rPr>
      </w:pPr>
    </w:p>
    <w:p w:rsidR="004D0751" w:rsidRDefault="0070469A" w:rsidP="004D0751">
      <w:pPr>
        <w:jc w:val="center"/>
        <w:rPr>
          <w:rFonts w:ascii="Arial" w:hAnsi="Arial" w:cs="Arial"/>
          <w:sz w:val="24"/>
          <w:szCs w:val="24"/>
        </w:rPr>
      </w:pPr>
      <w:bookmarkStart w:id="0" w:name="_GoBack"/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2B10344F" wp14:editId="27B37F7C">
            <wp:simplePos x="0" y="0"/>
            <wp:positionH relativeFrom="column">
              <wp:posOffset>862764</wp:posOffset>
            </wp:positionH>
            <wp:positionV relativeFrom="paragraph">
              <wp:posOffset>64870</wp:posOffset>
            </wp:positionV>
            <wp:extent cx="694037" cy="701749"/>
            <wp:effectExtent l="0" t="0" r="508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b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37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2C2E8826" wp14:editId="1029D3F4">
            <wp:simplePos x="0" y="0"/>
            <wp:positionH relativeFrom="margin">
              <wp:posOffset>1779036</wp:posOffset>
            </wp:positionH>
            <wp:positionV relativeFrom="paragraph">
              <wp:posOffset>127735</wp:posOffset>
            </wp:positionV>
            <wp:extent cx="1440180" cy="638175"/>
            <wp:effectExtent l="0" t="0" r="0" b="0"/>
            <wp:wrapNone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097C9BFF" wp14:editId="0C794D59">
            <wp:simplePos x="0" y="0"/>
            <wp:positionH relativeFrom="column">
              <wp:posOffset>3320482</wp:posOffset>
            </wp:positionH>
            <wp:positionV relativeFrom="paragraph">
              <wp:posOffset>264160</wp:posOffset>
            </wp:positionV>
            <wp:extent cx="1388110" cy="400685"/>
            <wp:effectExtent l="0" t="0" r="0" b="5715"/>
            <wp:wrapNone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lfa-1000x28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110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 wp14:anchorId="2FB4E952" wp14:editId="4A67B2AC">
            <wp:simplePos x="0" y="0"/>
            <wp:positionH relativeFrom="column">
              <wp:posOffset>4757587</wp:posOffset>
            </wp:positionH>
            <wp:positionV relativeFrom="paragraph">
              <wp:posOffset>130275</wp:posOffset>
            </wp:positionV>
            <wp:extent cx="920750" cy="603250"/>
            <wp:effectExtent l="0" t="0" r="6350" b="6350"/>
            <wp:wrapNone/>
            <wp:docPr id="11" name="Bildobjekt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6032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C2C">
        <w:rPr>
          <w:rFonts w:ascii="Clarendon Condensed" w:hAnsi="Clarendon Condensed"/>
          <w:b/>
          <w:noProof/>
          <w:sz w:val="44"/>
          <w:szCs w:val="44"/>
          <w:lang w:eastAsia="sv-SE"/>
        </w:rPr>
        <w:drawing>
          <wp:anchor distT="0" distB="0" distL="114300" distR="114300" simplePos="0" relativeHeight="251662336" behindDoc="0" locked="0" layoutInCell="1" allowOverlap="1" wp14:anchorId="073E600E" wp14:editId="7EF7BE51">
            <wp:simplePos x="0" y="0"/>
            <wp:positionH relativeFrom="column">
              <wp:posOffset>49897</wp:posOffset>
            </wp:positionH>
            <wp:positionV relativeFrom="paragraph">
              <wp:posOffset>46990</wp:posOffset>
            </wp:positionV>
            <wp:extent cx="646430" cy="646430"/>
            <wp:effectExtent l="0" t="0" r="1270" b="127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751" w:rsidRDefault="004D0751" w:rsidP="004D0751">
      <w:pPr>
        <w:rPr>
          <w:rFonts w:ascii="Arial" w:hAnsi="Arial" w:cs="Arial"/>
          <w:sz w:val="24"/>
          <w:szCs w:val="24"/>
        </w:rPr>
      </w:pPr>
    </w:p>
    <w:p w:rsidR="004D0751" w:rsidRDefault="004D0751" w:rsidP="004D0751">
      <w:pPr>
        <w:rPr>
          <w:rFonts w:ascii="Arial" w:hAnsi="Arial" w:cs="Arial"/>
          <w:sz w:val="24"/>
          <w:szCs w:val="24"/>
        </w:rPr>
      </w:pPr>
    </w:p>
    <w:p w:rsidR="004D0751" w:rsidRPr="00176BFD" w:rsidRDefault="004D0751" w:rsidP="004D0751">
      <w:pPr>
        <w:rPr>
          <w:rFonts w:ascii="Arial" w:hAnsi="Arial" w:cs="Arial"/>
        </w:rPr>
      </w:pPr>
      <w:r w:rsidRPr="00176BFD">
        <w:rPr>
          <w:rFonts w:ascii="Arial" w:hAnsi="Arial" w:cs="Arial"/>
        </w:rPr>
        <w:t xml:space="preserve">Seminariet arrangeras i samarbete med Sparbanksstiftelsen Alfa, Torsby kommun, </w:t>
      </w:r>
      <w:proofErr w:type="spellStart"/>
      <w:r w:rsidRPr="00176BFD">
        <w:rPr>
          <w:rFonts w:ascii="Arial" w:hAnsi="Arial" w:cs="Arial"/>
        </w:rPr>
        <w:t>Xenophon</w:t>
      </w:r>
      <w:proofErr w:type="spellEnd"/>
      <w:r w:rsidRPr="00176BFD">
        <w:rPr>
          <w:rFonts w:ascii="Arial" w:hAnsi="Arial" w:cs="Arial"/>
        </w:rPr>
        <w:t xml:space="preserve"> AS, m.fl. </w:t>
      </w:r>
    </w:p>
    <w:p w:rsidR="004D0751" w:rsidRDefault="004D0751" w:rsidP="004D0751">
      <w:pPr>
        <w:rPr>
          <w:rFonts w:ascii="Arial" w:hAnsi="Arial" w:cs="Arial"/>
        </w:rPr>
      </w:pPr>
      <w:r w:rsidRPr="00C16488">
        <w:rPr>
          <w:rFonts w:ascii="Arial" w:hAnsi="Arial" w:cs="Arial"/>
        </w:rPr>
        <w:t>Under seminariet filmar vi och intervjuar deltagare och föreläsare för att sprida information via filmer, program och sociala medier</w:t>
      </w:r>
      <w:r>
        <w:rPr>
          <w:rFonts w:ascii="Arial" w:hAnsi="Arial" w:cs="Arial"/>
        </w:rPr>
        <w:t>.</w:t>
      </w:r>
    </w:p>
    <w:p w:rsidR="004D0751" w:rsidRPr="00006EF4" w:rsidRDefault="004D0751" w:rsidP="004D0751">
      <w:pPr>
        <w:rPr>
          <w:rFonts w:ascii="Arial" w:hAnsi="Arial" w:cs="Arial"/>
        </w:rPr>
      </w:pPr>
      <w:r w:rsidRPr="006F251F">
        <w:rPr>
          <w:rFonts w:ascii="Arial" w:hAnsi="Arial" w:cs="Arial"/>
          <w:i/>
          <w:sz w:val="20"/>
          <w:szCs w:val="20"/>
        </w:rPr>
        <w:t>Global Kunskap och Sebra Film AB har under åren 2009 – 2017 ge</w:t>
      </w:r>
      <w:r>
        <w:rPr>
          <w:rFonts w:ascii="Arial" w:hAnsi="Arial" w:cs="Arial"/>
          <w:i/>
          <w:sz w:val="20"/>
          <w:szCs w:val="20"/>
        </w:rPr>
        <w:t xml:space="preserve">nomfört Green Planet </w:t>
      </w:r>
      <w:proofErr w:type="spellStart"/>
      <w:r>
        <w:rPr>
          <w:rFonts w:ascii="Arial" w:hAnsi="Arial" w:cs="Arial"/>
          <w:i/>
          <w:sz w:val="20"/>
          <w:szCs w:val="20"/>
        </w:rPr>
        <w:t>Week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.                </w:t>
      </w:r>
      <w:r w:rsidRPr="006F251F">
        <w:rPr>
          <w:rFonts w:ascii="Arial" w:hAnsi="Arial" w:cs="Arial"/>
          <w:i/>
          <w:sz w:val="20"/>
          <w:szCs w:val="20"/>
        </w:rPr>
        <w:t>Vi utvecklar vårt engagem</w:t>
      </w:r>
      <w:r>
        <w:rPr>
          <w:rFonts w:ascii="Arial" w:hAnsi="Arial" w:cs="Arial"/>
          <w:i/>
          <w:sz w:val="20"/>
          <w:szCs w:val="20"/>
        </w:rPr>
        <w:t xml:space="preserve">ang med att specifikt </w:t>
      </w:r>
      <w:r w:rsidRPr="006F251F">
        <w:rPr>
          <w:rFonts w:ascii="Arial" w:hAnsi="Arial" w:cs="Arial"/>
          <w:i/>
          <w:sz w:val="20"/>
          <w:szCs w:val="20"/>
        </w:rPr>
        <w:t>diskutera hur skogen/bioekonomin och företagen</w:t>
      </w:r>
      <w:r>
        <w:rPr>
          <w:rFonts w:ascii="Arial" w:hAnsi="Arial" w:cs="Arial"/>
          <w:i/>
          <w:sz w:val="20"/>
          <w:szCs w:val="20"/>
        </w:rPr>
        <w:t xml:space="preserve"> ska kunna utvecklas inom den närmaste framtiden. Seminariet är </w:t>
      </w:r>
      <w:r w:rsidRPr="006F251F">
        <w:rPr>
          <w:rFonts w:ascii="Arial" w:hAnsi="Arial" w:cs="Arial"/>
          <w:i/>
          <w:sz w:val="20"/>
          <w:szCs w:val="20"/>
        </w:rPr>
        <w:t>en återkommande begivenhet so</w:t>
      </w:r>
      <w:r>
        <w:rPr>
          <w:rFonts w:ascii="Arial" w:hAnsi="Arial" w:cs="Arial"/>
          <w:i/>
          <w:sz w:val="20"/>
          <w:szCs w:val="20"/>
        </w:rPr>
        <w:t>m ska ligga i framkant kring de</w:t>
      </w:r>
      <w:r w:rsidRPr="006F251F">
        <w:rPr>
          <w:rFonts w:ascii="Arial" w:hAnsi="Arial" w:cs="Arial"/>
          <w:i/>
          <w:sz w:val="20"/>
          <w:szCs w:val="20"/>
        </w:rPr>
        <w:t xml:space="preserve"> som sker av utveckling inom skogen och bioekonomin.</w:t>
      </w:r>
    </w:p>
    <w:p w:rsidR="00AE60FA" w:rsidRDefault="00AE60FA"/>
    <w:p w:rsidR="0070469A" w:rsidRDefault="0070469A"/>
    <w:sectPr w:rsidR="007046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larendon Condensed">
    <w:altName w:val="Cambria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751"/>
    <w:rsid w:val="000C03D1"/>
    <w:rsid w:val="002F2F45"/>
    <w:rsid w:val="004D0751"/>
    <w:rsid w:val="0070469A"/>
    <w:rsid w:val="00AE60FA"/>
    <w:rsid w:val="00C15942"/>
    <w:rsid w:val="00CD4313"/>
    <w:rsid w:val="00ED0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43377"/>
  <w15:chartTrackingRefBased/>
  <w15:docId w15:val="{45F8DB85-C20C-418F-8E9F-B1EEB30D5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0751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4D075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efan.degerlund@globalkunskap.se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mailto:info@globalkunskap.se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info@sahlstromsgarden.se" TargetMode="External"/><Relationship Id="rId11" Type="http://schemas.openxmlformats.org/officeDocument/2006/relationships/image" Target="media/image3.png"/><Relationship Id="rId5" Type="http://schemas.microsoft.com/office/2007/relationships/hdphoto" Target="media/hdphoto1.wdp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hyperlink" Target="mailto:jon.bingen@xenophon.com" TargetMode="External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660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Degerlund</dc:creator>
  <cp:keywords/>
  <dc:description/>
  <cp:lastModifiedBy>Ellen Åkerlund</cp:lastModifiedBy>
  <cp:revision>2</cp:revision>
  <dcterms:created xsi:type="dcterms:W3CDTF">2019-01-11T18:46:00Z</dcterms:created>
  <dcterms:modified xsi:type="dcterms:W3CDTF">2019-01-11T18:46:00Z</dcterms:modified>
</cp:coreProperties>
</file>